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34" w:rsidRPr="00CF7534" w:rsidRDefault="00CF7534" w:rsidP="00CF7534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Җәмгыят</w:t>
      </w:r>
      <w:r>
        <w:rPr>
          <w:sz w:val="24"/>
          <w:szCs w:val="24"/>
        </w:rPr>
        <w:t>ь.</w:t>
      </w:r>
    </w:p>
    <w:p w:rsidR="00CF7534" w:rsidRPr="0060307F" w:rsidRDefault="00CF7534" w:rsidP="00CF753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8D15C9" w:rsidRPr="00E15727" w:rsidTr="000F79C3">
        <w:tc>
          <w:tcPr>
            <w:tcW w:w="56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D15C9" w:rsidRPr="00AA5F47" w:rsidTr="00AA5F47">
        <w:trPr>
          <w:trHeight w:val="3129"/>
        </w:trPr>
        <w:tc>
          <w:tcPr>
            <w:tcW w:w="569" w:type="dxa"/>
          </w:tcPr>
          <w:p w:rsidR="00CF7534" w:rsidRPr="00E15727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CF7534" w:rsidRPr="00E15727" w:rsidRDefault="009B7771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697941">
              <w:rPr>
                <w:bCs w:val="0"/>
                <w:sz w:val="24"/>
                <w:szCs w:val="24"/>
              </w:rPr>
              <w:t>Механизмы реализации и защиты прав и свобод человека и гражданина в РФ.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CF7534" w:rsidRDefault="00CF7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Дәреслек “ 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Җәмгыят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белеме”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CF7534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16-21</w:t>
            </w:r>
            <w:r w:rsidR="00CF753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нче битләрне укырга. </w:t>
            </w:r>
          </w:p>
          <w:p w:rsidR="008D15C9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Таблицаны дәфтәргә тутырырга:</w:t>
            </w:r>
          </w:p>
          <w:p w:rsidR="008D15C9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843"/>
              <w:gridCol w:w="2843"/>
            </w:tblGrid>
            <w:tr w:rsidR="008D15C9" w:rsidTr="008D15C9"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Хокук төрләре</w:t>
                  </w:r>
                </w:p>
              </w:tc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Нинди хокуклар керә?</w:t>
                  </w:r>
                </w:p>
              </w:tc>
            </w:tr>
            <w:tr w:rsidR="008D15C9" w:rsidTr="008D15C9"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AA5F47" w:rsidTr="008D15C9">
              <w:tc>
                <w:tcPr>
                  <w:tcW w:w="2843" w:type="dxa"/>
                </w:tcPr>
                <w:p w:rsidR="00AA5F47" w:rsidRDefault="00AA5F47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  <w:p w:rsidR="00AA5F47" w:rsidRDefault="00AA5F47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843" w:type="dxa"/>
                </w:tcPr>
                <w:p w:rsidR="00AA5F47" w:rsidRDefault="00AA5F47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AA5F47" w:rsidRDefault="00AA5F47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8D15C9" w:rsidRDefault="00AA5F47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7C1D4A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https://resh.edu.ru/subject/lesson/2686/main/</w:t>
              </w:r>
            </w:hyperlink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Буш вакытта видео карарга.</w:t>
            </w:r>
            <w:bookmarkStart w:id="0" w:name="_GoBack"/>
            <w:bookmarkEnd w:id="0"/>
          </w:p>
          <w:p w:rsidR="00AA5F47" w:rsidRPr="00E15727" w:rsidRDefault="00AA5F47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CF7534" w:rsidRDefault="00CF7534" w:rsidP="000F79C3">
            <w:pPr>
              <w:rPr>
                <w:lang w:val="tt-RU"/>
              </w:rPr>
            </w:pPr>
          </w:p>
          <w:p w:rsidR="008D15C9" w:rsidRDefault="009B7771" w:rsidP="000F79C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 хокукларын язып алырга.</w:t>
            </w:r>
          </w:p>
          <w:p w:rsidR="00CF7534" w:rsidRPr="00A61362" w:rsidRDefault="00CF7534" w:rsidP="009B777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054E83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054E83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054E83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C21534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BB7508" w:rsidRPr="00CF7534" w:rsidRDefault="00BB7508">
      <w:pPr>
        <w:rPr>
          <w:sz w:val="24"/>
          <w:szCs w:val="24"/>
          <w:lang w:val="tt-RU"/>
        </w:rPr>
      </w:pPr>
    </w:p>
    <w:sectPr w:rsidR="00BB7508" w:rsidRPr="00CF7534" w:rsidSect="00CF75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C9"/>
    <w:rsid w:val="00054E83"/>
    <w:rsid w:val="001B0CC9"/>
    <w:rsid w:val="008D15C9"/>
    <w:rsid w:val="009B7771"/>
    <w:rsid w:val="00AA5F47"/>
    <w:rsid w:val="00BB7508"/>
    <w:rsid w:val="00C21534"/>
    <w:rsid w:val="00CF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2686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2020-03-26T07:56:00Z</dcterms:created>
  <dcterms:modified xsi:type="dcterms:W3CDTF">2020-04-10T10:32:00Z</dcterms:modified>
</cp:coreProperties>
</file>